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EB2F" w14:textId="77777777" w:rsidR="006422E4" w:rsidRPr="00DC55FE" w:rsidRDefault="006422E4" w:rsidP="006422E4">
      <w:pPr>
        <w:rPr>
          <w:b/>
          <w:smallCaps/>
          <w:color w:val="9E652E"/>
          <w:sz w:val="40"/>
        </w:rPr>
      </w:pPr>
      <w:r w:rsidRPr="00DC55FE">
        <w:rPr>
          <w:noProof/>
          <w:sz w:val="24"/>
          <w:lang w:eastAsia="en-GB"/>
        </w:rPr>
        <w:drawing>
          <wp:anchor distT="0" distB="0" distL="114300" distR="114300" simplePos="0" relativeHeight="251659264" behindDoc="0" locked="0" layoutInCell="1" allowOverlap="1" wp14:anchorId="543EBFB5" wp14:editId="064D75B3">
            <wp:simplePos x="0" y="0"/>
            <wp:positionH relativeFrom="page">
              <wp:posOffset>123825</wp:posOffset>
            </wp:positionH>
            <wp:positionV relativeFrom="paragraph">
              <wp:posOffset>-469900</wp:posOffset>
            </wp:positionV>
            <wp:extent cx="2609850" cy="1304925"/>
            <wp:effectExtent l="0" t="0" r="0" b="0"/>
            <wp:wrapNone/>
            <wp:docPr id="1" name="Picture 1" descr="U:\Logos and Branding\Gayhurst School logo Colour 1000 pi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Branding\Gayhurst School logo Colour 1000 pixel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C39BA" w14:textId="77777777" w:rsidR="006422E4" w:rsidRPr="00DC55FE" w:rsidRDefault="006422E4" w:rsidP="006422E4">
      <w:pPr>
        <w:rPr>
          <w:b/>
          <w:smallCaps/>
          <w:color w:val="9E652E"/>
          <w:sz w:val="40"/>
        </w:rPr>
      </w:pPr>
    </w:p>
    <w:p w14:paraId="1B1E3AF5" w14:textId="77777777" w:rsidR="00DC55FE" w:rsidRPr="00DC55FE" w:rsidRDefault="00DC55FE" w:rsidP="00EC3280">
      <w:pPr>
        <w:spacing w:line="240" w:lineRule="auto"/>
        <w:jc w:val="center"/>
        <w:rPr>
          <w:b/>
          <w:color w:val="9E652E"/>
          <w:sz w:val="40"/>
        </w:rPr>
      </w:pPr>
    </w:p>
    <w:p w14:paraId="3E1F4B45" w14:textId="4CBFA1C0" w:rsidR="006422E4" w:rsidRPr="00DC55FE" w:rsidRDefault="00DD7EA9" w:rsidP="00EC3280">
      <w:pPr>
        <w:spacing w:line="240" w:lineRule="auto"/>
        <w:jc w:val="center"/>
        <w:rPr>
          <w:b/>
          <w:color w:val="9E652E"/>
          <w:sz w:val="40"/>
        </w:rPr>
      </w:pPr>
      <w:r>
        <w:rPr>
          <w:b/>
          <w:color w:val="9E652E"/>
          <w:sz w:val="40"/>
        </w:rPr>
        <w:t>2 x Minibus Drivers</w:t>
      </w:r>
      <w:r w:rsidR="0097386A" w:rsidRPr="00DC55FE">
        <w:rPr>
          <w:b/>
          <w:color w:val="9E652E"/>
          <w:sz w:val="40"/>
        </w:rPr>
        <w:t xml:space="preserve"> </w:t>
      </w:r>
      <w:r w:rsidR="003468BB" w:rsidRPr="00DC55FE">
        <w:rPr>
          <w:b/>
          <w:color w:val="9E652E"/>
          <w:sz w:val="40"/>
        </w:rPr>
        <w:t>(</w:t>
      </w:r>
      <w:r>
        <w:rPr>
          <w:b/>
          <w:color w:val="9E652E"/>
          <w:sz w:val="40"/>
        </w:rPr>
        <w:t>January 2021</w:t>
      </w:r>
      <w:r w:rsidR="002F6754" w:rsidRPr="00DC55FE">
        <w:rPr>
          <w:b/>
          <w:color w:val="9E652E"/>
          <w:sz w:val="40"/>
        </w:rPr>
        <w:t>)</w:t>
      </w:r>
    </w:p>
    <w:p w14:paraId="51976078" w14:textId="77777777" w:rsidR="00EC3280" w:rsidRPr="00DC55FE" w:rsidRDefault="00EC3280" w:rsidP="00EC3280">
      <w:pPr>
        <w:spacing w:line="240" w:lineRule="auto"/>
        <w:rPr>
          <w:sz w:val="24"/>
        </w:rPr>
      </w:pPr>
    </w:p>
    <w:p w14:paraId="375CC398" w14:textId="46169160" w:rsidR="00123469" w:rsidRPr="00DC55FE" w:rsidRDefault="00942E15" w:rsidP="00FD7D6B">
      <w:pPr>
        <w:spacing w:after="0" w:line="240" w:lineRule="auto"/>
        <w:contextualSpacing/>
        <w:jc w:val="center"/>
        <w:rPr>
          <w:sz w:val="24"/>
        </w:rPr>
      </w:pPr>
      <w:r w:rsidRPr="00DC55FE">
        <w:rPr>
          <w:sz w:val="24"/>
        </w:rPr>
        <w:t>Gayhurst is</w:t>
      </w:r>
      <w:r w:rsidR="00646F6F" w:rsidRPr="00DC55FE">
        <w:rPr>
          <w:sz w:val="24"/>
        </w:rPr>
        <w:t xml:space="preserve"> seeking</w:t>
      </w:r>
      <w:r w:rsidR="004A7AB6" w:rsidRPr="00DC55FE">
        <w:rPr>
          <w:sz w:val="24"/>
        </w:rPr>
        <w:t xml:space="preserve"> to appoint </w:t>
      </w:r>
      <w:r w:rsidR="00DD7EA9">
        <w:rPr>
          <w:sz w:val="24"/>
        </w:rPr>
        <w:t>2 minibus drivers</w:t>
      </w:r>
      <w:r w:rsidR="0097386A" w:rsidRPr="00DC55FE">
        <w:rPr>
          <w:sz w:val="24"/>
        </w:rPr>
        <w:t xml:space="preserve"> </w:t>
      </w:r>
      <w:r w:rsidR="004A7AB6" w:rsidRPr="00DC55FE">
        <w:rPr>
          <w:sz w:val="24"/>
        </w:rPr>
        <w:t>to join our</w:t>
      </w:r>
      <w:r w:rsidR="00123469" w:rsidRPr="00DC55FE">
        <w:rPr>
          <w:sz w:val="24"/>
        </w:rPr>
        <w:t xml:space="preserve"> friendly and professional team</w:t>
      </w:r>
      <w:r w:rsidR="00BA369D" w:rsidRPr="00DC55FE">
        <w:rPr>
          <w:sz w:val="24"/>
        </w:rPr>
        <w:t xml:space="preserve"> from </w:t>
      </w:r>
      <w:r w:rsidR="00DD7EA9">
        <w:rPr>
          <w:sz w:val="24"/>
        </w:rPr>
        <w:t>January 2021</w:t>
      </w:r>
      <w:r w:rsidR="00BA369D" w:rsidRPr="00DC55FE">
        <w:rPr>
          <w:sz w:val="24"/>
        </w:rPr>
        <w:t>.</w:t>
      </w:r>
      <w:r w:rsidR="00DD7EA9">
        <w:rPr>
          <w:sz w:val="24"/>
        </w:rPr>
        <w:t xml:space="preserve"> You will be responsible for driving a </w:t>
      </w:r>
      <w:r w:rsidR="00844CB4">
        <w:rPr>
          <w:sz w:val="24"/>
        </w:rPr>
        <w:t>16 passenger</w:t>
      </w:r>
      <w:r w:rsidR="00DD7EA9">
        <w:rPr>
          <w:sz w:val="24"/>
        </w:rPr>
        <w:t xml:space="preserve"> minibus on</w:t>
      </w:r>
      <w:r w:rsidR="00FD7D6B">
        <w:rPr>
          <w:sz w:val="24"/>
        </w:rPr>
        <w:t xml:space="preserve"> a split-shift basis</w:t>
      </w:r>
      <w:r w:rsidR="00123469" w:rsidRPr="00DC55FE">
        <w:rPr>
          <w:sz w:val="24"/>
        </w:rPr>
        <w:t xml:space="preserve">. </w:t>
      </w:r>
      <w:r w:rsidR="004A7AB6" w:rsidRPr="00DC55FE">
        <w:rPr>
          <w:sz w:val="24"/>
        </w:rPr>
        <w:t xml:space="preserve">The successful candidate will be </w:t>
      </w:r>
      <w:r w:rsidR="00FD7D6B">
        <w:rPr>
          <w:sz w:val="24"/>
        </w:rPr>
        <w:t>a reliable, responsible individual who has a good rapport with children and a full, clean driving licence. A D1 licence entitlement is preferred but not essential.</w:t>
      </w:r>
    </w:p>
    <w:p w14:paraId="7CC87C8D" w14:textId="77777777" w:rsidR="00123469" w:rsidRPr="00DC55FE" w:rsidRDefault="00123469" w:rsidP="00CD1D1D">
      <w:pPr>
        <w:spacing w:after="0" w:line="240" w:lineRule="auto"/>
        <w:contextualSpacing/>
        <w:jc w:val="center"/>
        <w:rPr>
          <w:sz w:val="24"/>
        </w:rPr>
      </w:pPr>
    </w:p>
    <w:p w14:paraId="325F215D" w14:textId="3369C6C7" w:rsidR="00BA369D" w:rsidRPr="00DC55FE" w:rsidRDefault="00123469" w:rsidP="00CD1D1D">
      <w:pPr>
        <w:spacing w:after="0" w:line="240" w:lineRule="auto"/>
        <w:contextualSpacing/>
        <w:jc w:val="center"/>
        <w:rPr>
          <w:sz w:val="24"/>
        </w:rPr>
      </w:pPr>
      <w:r w:rsidRPr="00DC55FE">
        <w:rPr>
          <w:sz w:val="24"/>
        </w:rPr>
        <w:t xml:space="preserve">The post is </w:t>
      </w:r>
      <w:r w:rsidR="00BA369D" w:rsidRPr="00DC55FE">
        <w:rPr>
          <w:sz w:val="24"/>
        </w:rPr>
        <w:t>term time only</w:t>
      </w:r>
      <w:r w:rsidRPr="00DC55FE">
        <w:rPr>
          <w:sz w:val="24"/>
        </w:rPr>
        <w:t>, Monday – Friday</w:t>
      </w:r>
      <w:r w:rsidR="00FD7D6B">
        <w:rPr>
          <w:sz w:val="24"/>
        </w:rPr>
        <w:t>, 07.00 – 08.30 and 17.00 – 18.30</w:t>
      </w:r>
    </w:p>
    <w:p w14:paraId="755FB38B" w14:textId="77777777" w:rsidR="00FD7D6B" w:rsidRDefault="00FD7D6B" w:rsidP="00CD1D1D">
      <w:pPr>
        <w:spacing w:after="0" w:line="240" w:lineRule="auto"/>
        <w:contextualSpacing/>
        <w:jc w:val="center"/>
        <w:rPr>
          <w:sz w:val="24"/>
        </w:rPr>
      </w:pPr>
    </w:p>
    <w:p w14:paraId="76DCA9B6" w14:textId="77777777" w:rsidR="006422E4" w:rsidRPr="00DC55FE" w:rsidRDefault="006422E4" w:rsidP="006422E4">
      <w:pPr>
        <w:spacing w:after="0" w:line="240" w:lineRule="auto"/>
        <w:contextualSpacing/>
        <w:jc w:val="center"/>
        <w:rPr>
          <w:b/>
          <w:color w:val="9E652E"/>
          <w:sz w:val="24"/>
        </w:rPr>
      </w:pPr>
    </w:p>
    <w:p w14:paraId="0A67B4D7" w14:textId="6D7C4418" w:rsidR="006422E4" w:rsidRPr="00DC55FE" w:rsidRDefault="006422E4" w:rsidP="006422E4">
      <w:pPr>
        <w:spacing w:after="0" w:line="240" w:lineRule="auto"/>
        <w:contextualSpacing/>
        <w:jc w:val="center"/>
        <w:rPr>
          <w:b/>
          <w:color w:val="9E652E"/>
          <w:sz w:val="24"/>
        </w:rPr>
      </w:pPr>
      <w:r w:rsidRPr="00DC55FE">
        <w:rPr>
          <w:b/>
          <w:color w:val="9E652E"/>
          <w:sz w:val="24"/>
        </w:rPr>
        <w:t xml:space="preserve">Closing date for applications: </w:t>
      </w:r>
      <w:r w:rsidR="001E638F">
        <w:rPr>
          <w:b/>
          <w:color w:val="9E652E"/>
          <w:sz w:val="24"/>
        </w:rPr>
        <w:t>30</w:t>
      </w:r>
      <w:r w:rsidR="00FD7D6B" w:rsidRPr="00FD7D6B">
        <w:rPr>
          <w:b/>
          <w:color w:val="9E652E"/>
          <w:sz w:val="24"/>
          <w:vertAlign w:val="superscript"/>
        </w:rPr>
        <w:t>th</w:t>
      </w:r>
      <w:r w:rsidR="00FD7D6B">
        <w:rPr>
          <w:b/>
          <w:color w:val="9E652E"/>
          <w:sz w:val="24"/>
        </w:rPr>
        <w:t xml:space="preserve"> October 2020</w:t>
      </w:r>
    </w:p>
    <w:p w14:paraId="4791611D" w14:textId="4E4D4070" w:rsidR="006422E4" w:rsidRPr="00DC55FE" w:rsidRDefault="006422E4" w:rsidP="006422E4">
      <w:pPr>
        <w:spacing w:after="0" w:line="240" w:lineRule="auto"/>
        <w:contextualSpacing/>
        <w:jc w:val="center"/>
        <w:rPr>
          <w:b/>
          <w:color w:val="9E652E"/>
          <w:sz w:val="24"/>
        </w:rPr>
      </w:pPr>
      <w:r w:rsidRPr="00DC55FE">
        <w:rPr>
          <w:b/>
          <w:color w:val="9E652E"/>
          <w:sz w:val="24"/>
        </w:rPr>
        <w:t xml:space="preserve">Interviews: </w:t>
      </w:r>
      <w:r w:rsidR="008E6DC2" w:rsidRPr="00DC55FE">
        <w:rPr>
          <w:b/>
          <w:color w:val="9E652E"/>
          <w:sz w:val="24"/>
        </w:rPr>
        <w:t>W/C</w:t>
      </w:r>
      <w:r w:rsidR="0075017E" w:rsidRPr="00DC55FE">
        <w:rPr>
          <w:b/>
          <w:color w:val="9E652E"/>
          <w:sz w:val="24"/>
        </w:rPr>
        <w:t xml:space="preserve"> </w:t>
      </w:r>
      <w:r w:rsidR="001E638F">
        <w:rPr>
          <w:b/>
          <w:color w:val="9E652E"/>
          <w:sz w:val="24"/>
        </w:rPr>
        <w:t>9</w:t>
      </w:r>
      <w:r w:rsidR="001E638F" w:rsidRPr="001E638F">
        <w:rPr>
          <w:b/>
          <w:color w:val="9E652E"/>
          <w:sz w:val="24"/>
          <w:vertAlign w:val="superscript"/>
        </w:rPr>
        <w:t>th</w:t>
      </w:r>
      <w:r w:rsidR="001E638F">
        <w:rPr>
          <w:b/>
          <w:color w:val="9E652E"/>
          <w:sz w:val="24"/>
        </w:rPr>
        <w:t xml:space="preserve"> November</w:t>
      </w:r>
      <w:r w:rsidR="00FD7D6B">
        <w:rPr>
          <w:b/>
          <w:color w:val="9E652E"/>
          <w:sz w:val="24"/>
        </w:rPr>
        <w:t xml:space="preserve"> 2020</w:t>
      </w:r>
      <w:r w:rsidR="00B57CDE" w:rsidRPr="00DC55FE">
        <w:rPr>
          <w:b/>
          <w:color w:val="9E652E"/>
          <w:sz w:val="24"/>
        </w:rPr>
        <w:t xml:space="preserve"> </w:t>
      </w:r>
      <w:bookmarkStart w:id="0" w:name="_GoBack"/>
      <w:bookmarkEnd w:id="0"/>
    </w:p>
    <w:p w14:paraId="2F477A8A" w14:textId="77777777" w:rsidR="006422E4" w:rsidRPr="00DC55FE" w:rsidRDefault="006422E4" w:rsidP="006422E4">
      <w:pPr>
        <w:spacing w:after="0" w:line="240" w:lineRule="auto"/>
        <w:contextualSpacing/>
        <w:jc w:val="center"/>
        <w:rPr>
          <w:sz w:val="24"/>
        </w:rPr>
      </w:pPr>
    </w:p>
    <w:p w14:paraId="6434D447" w14:textId="77777777" w:rsidR="006422E4" w:rsidRPr="00DC55FE" w:rsidRDefault="006422E4" w:rsidP="006422E4">
      <w:pPr>
        <w:spacing w:after="0" w:line="240" w:lineRule="auto"/>
        <w:contextualSpacing/>
        <w:jc w:val="center"/>
        <w:rPr>
          <w:sz w:val="24"/>
        </w:rPr>
      </w:pPr>
    </w:p>
    <w:p w14:paraId="59C080F5" w14:textId="4B9132DD" w:rsidR="006422E4" w:rsidRPr="00DC55FE" w:rsidRDefault="00E742A0" w:rsidP="006422E4">
      <w:pPr>
        <w:spacing w:after="0" w:line="240" w:lineRule="auto"/>
        <w:contextualSpacing/>
        <w:jc w:val="center"/>
        <w:rPr>
          <w:sz w:val="24"/>
        </w:rPr>
      </w:pPr>
      <w:r>
        <w:rPr>
          <w:sz w:val="24"/>
        </w:rPr>
        <w:t>Further details, including an</w:t>
      </w:r>
      <w:r w:rsidR="006422E4" w:rsidRPr="00DC55FE">
        <w:rPr>
          <w:sz w:val="24"/>
        </w:rPr>
        <w:t xml:space="preserve"> Application Form, can be found via the school’s website: </w:t>
      </w:r>
      <w:hyperlink r:id="rId9" w:history="1">
        <w:r w:rsidR="006422E4" w:rsidRPr="00DC55FE">
          <w:rPr>
            <w:rStyle w:val="Hyperlink"/>
            <w:sz w:val="24"/>
          </w:rPr>
          <w:t>www.gayhurstschool.co.uk/job-vacancies</w:t>
        </w:r>
      </w:hyperlink>
      <w:r w:rsidR="006422E4" w:rsidRPr="00DC55FE">
        <w:rPr>
          <w:sz w:val="24"/>
        </w:rPr>
        <w:t xml:space="preserve"> or by contacting the </w:t>
      </w:r>
      <w:r>
        <w:rPr>
          <w:sz w:val="24"/>
        </w:rPr>
        <w:t xml:space="preserve">Bursar on </w:t>
      </w:r>
      <w:hyperlink r:id="rId10" w:history="1">
        <w:r w:rsidRPr="00590A0E">
          <w:rPr>
            <w:rStyle w:val="Hyperlink"/>
            <w:sz w:val="24"/>
          </w:rPr>
          <w:t>bursar@gayhurstschool.co.uk</w:t>
        </w:r>
      </w:hyperlink>
      <w:r>
        <w:rPr>
          <w:sz w:val="24"/>
        </w:rPr>
        <w:t xml:space="preserve"> </w:t>
      </w:r>
    </w:p>
    <w:p w14:paraId="492016B0" w14:textId="77777777" w:rsidR="006422E4" w:rsidRPr="00DC55FE" w:rsidRDefault="006422E4" w:rsidP="006422E4">
      <w:pPr>
        <w:spacing w:after="0" w:line="240" w:lineRule="auto"/>
        <w:contextualSpacing/>
        <w:rPr>
          <w:sz w:val="24"/>
        </w:rPr>
      </w:pPr>
    </w:p>
    <w:p w14:paraId="6F13360D" w14:textId="77777777" w:rsidR="006422E4" w:rsidRPr="00DC55FE" w:rsidRDefault="006422E4" w:rsidP="006422E4">
      <w:pPr>
        <w:spacing w:after="0" w:line="240" w:lineRule="auto"/>
        <w:contextualSpacing/>
        <w:jc w:val="center"/>
        <w:rPr>
          <w:i/>
          <w:color w:val="9E652E"/>
          <w:sz w:val="20"/>
        </w:rPr>
      </w:pPr>
    </w:p>
    <w:p w14:paraId="4F0D81F0" w14:textId="77777777" w:rsidR="00AE477B" w:rsidRPr="00DC55FE" w:rsidRDefault="006422E4" w:rsidP="006422E4">
      <w:pPr>
        <w:spacing w:after="0" w:line="240" w:lineRule="auto"/>
        <w:contextualSpacing/>
        <w:jc w:val="center"/>
        <w:rPr>
          <w:color w:val="9E652E"/>
          <w:sz w:val="20"/>
        </w:rPr>
      </w:pPr>
      <w:r w:rsidRPr="00DC55FE">
        <w:rPr>
          <w:color w:val="9E652E"/>
          <w:sz w:val="20"/>
        </w:rPr>
        <w:t>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p>
    <w:sectPr w:rsidR="00AE477B" w:rsidRPr="00DC55FE" w:rsidSect="006422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07E"/>
    <w:multiLevelType w:val="hybridMultilevel"/>
    <w:tmpl w:val="15B8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842C0"/>
    <w:multiLevelType w:val="hybridMultilevel"/>
    <w:tmpl w:val="2716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CD"/>
    <w:rsid w:val="00095342"/>
    <w:rsid w:val="000C5113"/>
    <w:rsid w:val="000E2FCD"/>
    <w:rsid w:val="00123469"/>
    <w:rsid w:val="00126CC4"/>
    <w:rsid w:val="00172264"/>
    <w:rsid w:val="001E638F"/>
    <w:rsid w:val="002A2FE7"/>
    <w:rsid w:val="002F6754"/>
    <w:rsid w:val="003468BB"/>
    <w:rsid w:val="003C0061"/>
    <w:rsid w:val="00406D52"/>
    <w:rsid w:val="0042368D"/>
    <w:rsid w:val="004A7AB6"/>
    <w:rsid w:val="005C6B02"/>
    <w:rsid w:val="0063055F"/>
    <w:rsid w:val="006421D9"/>
    <w:rsid w:val="006422E4"/>
    <w:rsid w:val="00646F6F"/>
    <w:rsid w:val="00687911"/>
    <w:rsid w:val="006B340B"/>
    <w:rsid w:val="006C5E3B"/>
    <w:rsid w:val="006F0140"/>
    <w:rsid w:val="00743C15"/>
    <w:rsid w:val="0075017E"/>
    <w:rsid w:val="00787A59"/>
    <w:rsid w:val="007F605F"/>
    <w:rsid w:val="00801A3B"/>
    <w:rsid w:val="00844CB4"/>
    <w:rsid w:val="008E6DC2"/>
    <w:rsid w:val="00942E15"/>
    <w:rsid w:val="0097386A"/>
    <w:rsid w:val="00A315F4"/>
    <w:rsid w:val="00A32481"/>
    <w:rsid w:val="00A7339A"/>
    <w:rsid w:val="00A81E81"/>
    <w:rsid w:val="00AE477B"/>
    <w:rsid w:val="00AF292A"/>
    <w:rsid w:val="00B57CDE"/>
    <w:rsid w:val="00BA369D"/>
    <w:rsid w:val="00CD1D1D"/>
    <w:rsid w:val="00D113AB"/>
    <w:rsid w:val="00DB1458"/>
    <w:rsid w:val="00DC55FE"/>
    <w:rsid w:val="00DD7EA9"/>
    <w:rsid w:val="00DF244C"/>
    <w:rsid w:val="00E103EB"/>
    <w:rsid w:val="00E742A0"/>
    <w:rsid w:val="00EC3280"/>
    <w:rsid w:val="00F16487"/>
    <w:rsid w:val="00FD553D"/>
    <w:rsid w:val="00FD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F71E"/>
  <w15:chartTrackingRefBased/>
  <w15:docId w15:val="{B6A84E51-E586-45A1-B797-CFF2149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C234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4C"/>
    <w:pPr>
      <w:ind w:left="720"/>
      <w:contextualSpacing/>
    </w:pPr>
  </w:style>
  <w:style w:type="character" w:styleId="Hyperlink">
    <w:name w:val="Hyperlink"/>
    <w:basedOn w:val="DefaultParagraphFont"/>
    <w:uiPriority w:val="99"/>
    <w:unhideWhenUsed/>
    <w:rsid w:val="00AE477B"/>
    <w:rPr>
      <w:color w:val="0000FF"/>
      <w:u w:val="single"/>
    </w:rPr>
  </w:style>
  <w:style w:type="paragraph" w:styleId="BalloonText">
    <w:name w:val="Balloon Text"/>
    <w:basedOn w:val="Normal"/>
    <w:link w:val="BalloonTextChar"/>
    <w:uiPriority w:val="99"/>
    <w:semiHidden/>
    <w:unhideWhenUsed/>
    <w:rsid w:val="008E6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C2"/>
    <w:rPr>
      <w:rFonts w:ascii="Segoe UI" w:hAnsi="Segoe UI" w:cs="Segoe UI"/>
      <w:sz w:val="18"/>
      <w:szCs w:val="18"/>
    </w:rPr>
  </w:style>
  <w:style w:type="character" w:styleId="CommentReference">
    <w:name w:val="annotation reference"/>
    <w:basedOn w:val="DefaultParagraphFont"/>
    <w:uiPriority w:val="99"/>
    <w:semiHidden/>
    <w:unhideWhenUsed/>
    <w:rsid w:val="0075017E"/>
    <w:rPr>
      <w:sz w:val="16"/>
      <w:szCs w:val="16"/>
    </w:rPr>
  </w:style>
  <w:style w:type="paragraph" w:styleId="CommentText">
    <w:name w:val="annotation text"/>
    <w:basedOn w:val="Normal"/>
    <w:link w:val="CommentTextChar"/>
    <w:uiPriority w:val="99"/>
    <w:semiHidden/>
    <w:unhideWhenUsed/>
    <w:rsid w:val="0075017E"/>
    <w:pPr>
      <w:spacing w:line="240" w:lineRule="auto"/>
    </w:pPr>
    <w:rPr>
      <w:sz w:val="20"/>
      <w:szCs w:val="20"/>
    </w:rPr>
  </w:style>
  <w:style w:type="character" w:customStyle="1" w:styleId="CommentTextChar">
    <w:name w:val="Comment Text Char"/>
    <w:basedOn w:val="DefaultParagraphFont"/>
    <w:link w:val="CommentText"/>
    <w:uiPriority w:val="99"/>
    <w:semiHidden/>
    <w:rsid w:val="0075017E"/>
    <w:rPr>
      <w:sz w:val="20"/>
      <w:szCs w:val="20"/>
    </w:rPr>
  </w:style>
  <w:style w:type="paragraph" w:styleId="CommentSubject">
    <w:name w:val="annotation subject"/>
    <w:basedOn w:val="CommentText"/>
    <w:next w:val="CommentText"/>
    <w:link w:val="CommentSubjectChar"/>
    <w:uiPriority w:val="99"/>
    <w:semiHidden/>
    <w:unhideWhenUsed/>
    <w:rsid w:val="0075017E"/>
    <w:rPr>
      <w:b/>
      <w:bCs/>
    </w:rPr>
  </w:style>
  <w:style w:type="character" w:customStyle="1" w:styleId="CommentSubjectChar">
    <w:name w:val="Comment Subject Char"/>
    <w:basedOn w:val="CommentTextChar"/>
    <w:link w:val="CommentSubject"/>
    <w:uiPriority w:val="99"/>
    <w:semiHidden/>
    <w:rsid w:val="00750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327">
      <w:bodyDiv w:val="1"/>
      <w:marLeft w:val="0"/>
      <w:marRight w:val="0"/>
      <w:marTop w:val="0"/>
      <w:marBottom w:val="0"/>
      <w:divBdr>
        <w:top w:val="none" w:sz="0" w:space="0" w:color="auto"/>
        <w:left w:val="none" w:sz="0" w:space="0" w:color="auto"/>
        <w:bottom w:val="none" w:sz="0" w:space="0" w:color="auto"/>
        <w:right w:val="none" w:sz="0" w:space="0" w:color="auto"/>
      </w:divBdr>
      <w:divsChild>
        <w:div w:id="25107559">
          <w:marLeft w:val="0"/>
          <w:marRight w:val="300"/>
          <w:marTop w:val="0"/>
          <w:marBottom w:val="0"/>
          <w:divBdr>
            <w:top w:val="none" w:sz="0" w:space="0" w:color="auto"/>
            <w:left w:val="none" w:sz="0" w:space="0" w:color="auto"/>
            <w:bottom w:val="none" w:sz="0" w:space="0" w:color="auto"/>
            <w:right w:val="none" w:sz="0" w:space="0" w:color="auto"/>
          </w:divBdr>
          <w:divsChild>
            <w:div w:id="2094935427">
              <w:marLeft w:val="0"/>
              <w:marRight w:val="0"/>
              <w:marTop w:val="0"/>
              <w:marBottom w:val="30"/>
              <w:divBdr>
                <w:top w:val="none" w:sz="0" w:space="0" w:color="auto"/>
                <w:left w:val="none" w:sz="0" w:space="0" w:color="auto"/>
                <w:bottom w:val="none" w:sz="0" w:space="0" w:color="auto"/>
                <w:right w:val="none" w:sz="0" w:space="0" w:color="auto"/>
              </w:divBdr>
              <w:divsChild>
                <w:div w:id="666245766">
                  <w:marLeft w:val="0"/>
                  <w:marRight w:val="0"/>
                  <w:marTop w:val="0"/>
                  <w:marBottom w:val="0"/>
                  <w:divBdr>
                    <w:top w:val="none" w:sz="0" w:space="0" w:color="auto"/>
                    <w:left w:val="none" w:sz="0" w:space="0" w:color="auto"/>
                    <w:bottom w:val="none" w:sz="0" w:space="0" w:color="auto"/>
                    <w:right w:val="none" w:sz="0" w:space="0" w:color="auto"/>
                  </w:divBdr>
                </w:div>
                <w:div w:id="620381415">
                  <w:marLeft w:val="0"/>
                  <w:marRight w:val="0"/>
                  <w:marTop w:val="0"/>
                  <w:marBottom w:val="0"/>
                  <w:divBdr>
                    <w:top w:val="none" w:sz="0" w:space="0" w:color="auto"/>
                    <w:left w:val="none" w:sz="0" w:space="0" w:color="auto"/>
                    <w:bottom w:val="none" w:sz="0" w:space="0" w:color="auto"/>
                    <w:right w:val="none" w:sz="0" w:space="0" w:color="auto"/>
                  </w:divBdr>
                </w:div>
              </w:divsChild>
            </w:div>
            <w:div w:id="670764453">
              <w:marLeft w:val="0"/>
              <w:marRight w:val="0"/>
              <w:marTop w:val="0"/>
              <w:marBottom w:val="30"/>
              <w:divBdr>
                <w:top w:val="none" w:sz="0" w:space="0" w:color="auto"/>
                <w:left w:val="none" w:sz="0" w:space="0" w:color="auto"/>
                <w:bottom w:val="none" w:sz="0" w:space="0" w:color="auto"/>
                <w:right w:val="none" w:sz="0" w:space="0" w:color="auto"/>
              </w:divBdr>
              <w:divsChild>
                <w:div w:id="428043828">
                  <w:marLeft w:val="0"/>
                  <w:marRight w:val="0"/>
                  <w:marTop w:val="0"/>
                  <w:marBottom w:val="0"/>
                  <w:divBdr>
                    <w:top w:val="none" w:sz="0" w:space="0" w:color="auto"/>
                    <w:left w:val="none" w:sz="0" w:space="0" w:color="auto"/>
                    <w:bottom w:val="none" w:sz="0" w:space="0" w:color="auto"/>
                    <w:right w:val="none" w:sz="0" w:space="0" w:color="auto"/>
                  </w:divBdr>
                </w:div>
                <w:div w:id="1456558330">
                  <w:marLeft w:val="0"/>
                  <w:marRight w:val="0"/>
                  <w:marTop w:val="0"/>
                  <w:marBottom w:val="0"/>
                  <w:divBdr>
                    <w:top w:val="none" w:sz="0" w:space="0" w:color="auto"/>
                    <w:left w:val="none" w:sz="0" w:space="0" w:color="auto"/>
                    <w:bottom w:val="none" w:sz="0" w:space="0" w:color="auto"/>
                    <w:right w:val="none" w:sz="0" w:space="0" w:color="auto"/>
                  </w:divBdr>
                </w:div>
              </w:divsChild>
            </w:div>
            <w:div w:id="375590039">
              <w:marLeft w:val="0"/>
              <w:marRight w:val="0"/>
              <w:marTop w:val="0"/>
              <w:marBottom w:val="30"/>
              <w:divBdr>
                <w:top w:val="none" w:sz="0" w:space="0" w:color="auto"/>
                <w:left w:val="none" w:sz="0" w:space="0" w:color="auto"/>
                <w:bottom w:val="none" w:sz="0" w:space="0" w:color="auto"/>
                <w:right w:val="none" w:sz="0" w:space="0" w:color="auto"/>
              </w:divBdr>
              <w:divsChild>
                <w:div w:id="1817911367">
                  <w:marLeft w:val="0"/>
                  <w:marRight w:val="0"/>
                  <w:marTop w:val="0"/>
                  <w:marBottom w:val="0"/>
                  <w:divBdr>
                    <w:top w:val="none" w:sz="0" w:space="0" w:color="auto"/>
                    <w:left w:val="none" w:sz="0" w:space="0" w:color="auto"/>
                    <w:bottom w:val="none" w:sz="0" w:space="0" w:color="auto"/>
                    <w:right w:val="none" w:sz="0" w:space="0" w:color="auto"/>
                  </w:divBdr>
                </w:div>
                <w:div w:id="16338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5031">
          <w:marLeft w:val="0"/>
          <w:marRight w:val="0"/>
          <w:marTop w:val="0"/>
          <w:marBottom w:val="0"/>
          <w:divBdr>
            <w:top w:val="none" w:sz="0" w:space="0" w:color="auto"/>
            <w:left w:val="none" w:sz="0" w:space="0" w:color="auto"/>
            <w:bottom w:val="none" w:sz="0" w:space="0" w:color="auto"/>
            <w:right w:val="none" w:sz="0" w:space="0" w:color="auto"/>
          </w:divBdr>
          <w:divsChild>
            <w:div w:id="996570547">
              <w:marLeft w:val="0"/>
              <w:marRight w:val="150"/>
              <w:marTop w:val="0"/>
              <w:marBottom w:val="0"/>
              <w:divBdr>
                <w:top w:val="none" w:sz="0" w:space="0" w:color="auto"/>
                <w:left w:val="none" w:sz="0" w:space="0" w:color="auto"/>
                <w:bottom w:val="none" w:sz="0" w:space="0" w:color="auto"/>
                <w:right w:val="none" w:sz="0" w:space="0" w:color="auto"/>
              </w:divBdr>
            </w:div>
            <w:div w:id="2117872074">
              <w:marLeft w:val="0"/>
              <w:marRight w:val="0"/>
              <w:marTop w:val="0"/>
              <w:marBottom w:val="0"/>
              <w:divBdr>
                <w:top w:val="none" w:sz="0" w:space="0" w:color="auto"/>
                <w:left w:val="none" w:sz="0" w:space="0" w:color="auto"/>
                <w:bottom w:val="none" w:sz="0" w:space="0" w:color="auto"/>
                <w:right w:val="none" w:sz="0" w:space="0" w:color="auto"/>
              </w:divBdr>
            </w:div>
          </w:divsChild>
        </w:div>
        <w:div w:id="3389703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ursar@gayhurstschool.co.uk" TargetMode="External"/><Relationship Id="rId4" Type="http://schemas.openxmlformats.org/officeDocument/2006/relationships/numbering" Target="numbering.xml"/><Relationship Id="rId9" Type="http://schemas.openxmlformats.org/officeDocument/2006/relationships/hyperlink" Target="http://www.gayhurstschool.co.uk/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8F4AB6BFCD50429B00444BCBFC4D1E" ma:contentTypeVersion="13" ma:contentTypeDescription="Create a new document." ma:contentTypeScope="" ma:versionID="cb1d03b4bcff62d0746c1dadb51cd563">
  <xsd:schema xmlns:xsd="http://www.w3.org/2001/XMLSchema" xmlns:xs="http://www.w3.org/2001/XMLSchema" xmlns:p="http://schemas.microsoft.com/office/2006/metadata/properties" xmlns:ns3="dc47b565-f70a-4285-849a-41d3daa60b90" xmlns:ns4="ca0b3c65-5375-41de-8459-90933bd86f84" targetNamespace="http://schemas.microsoft.com/office/2006/metadata/properties" ma:root="true" ma:fieldsID="016f0ef18a1294cce2867a904f6ca3b2" ns3:_="" ns4:_="">
    <xsd:import namespace="dc47b565-f70a-4285-849a-41d3daa60b90"/>
    <xsd:import namespace="ca0b3c65-5375-41de-8459-90933bd86f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b565-f70a-4285-849a-41d3daa60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b3c65-5375-41de-8459-90933bd86f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EBF81-DBDE-4937-A24C-53C4FC91C392}">
  <ds:schemaRefs>
    <ds:schemaRef ds:uri="http://schemas.microsoft.com/sharepoint/v3/contenttype/forms"/>
  </ds:schemaRefs>
</ds:datastoreItem>
</file>

<file path=customXml/itemProps2.xml><?xml version="1.0" encoding="utf-8"?>
<ds:datastoreItem xmlns:ds="http://schemas.openxmlformats.org/officeDocument/2006/customXml" ds:itemID="{D32537E4-CD48-458F-958D-D61BDBE3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b565-f70a-4285-849a-41d3daa60b90"/>
    <ds:schemaRef ds:uri="ca0b3c65-5375-41de-8459-90933bd8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20C21-5E43-47ED-B407-C1322F180684}">
  <ds:schemaRefs>
    <ds:schemaRef ds:uri="http://purl.org/dc/elements/1.1/"/>
    <ds:schemaRef ds:uri="http://schemas.microsoft.com/office/2006/metadata/properties"/>
    <ds:schemaRef ds:uri="ca0b3c65-5375-41de-8459-90933bd86f84"/>
    <ds:schemaRef ds:uri="http://schemas.openxmlformats.org/package/2006/metadata/core-properties"/>
    <ds:schemaRef ds:uri="http://purl.org/dc/terms/"/>
    <ds:schemaRef ds:uri="dc47b565-f70a-4285-849a-41d3daa60b90"/>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Gayhurst School</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D'Sa</dc:creator>
  <cp:keywords/>
  <dc:description/>
  <cp:lastModifiedBy>Vanessa Lakatos</cp:lastModifiedBy>
  <cp:revision>4</cp:revision>
  <cp:lastPrinted>2019-06-11T13:36:00Z</cp:lastPrinted>
  <dcterms:created xsi:type="dcterms:W3CDTF">2020-09-28T09:14:00Z</dcterms:created>
  <dcterms:modified xsi:type="dcterms:W3CDTF">2020-10-14T12:18:00Z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0x010100E48F4AB6BFCD50429B00444BCBFC4D1E</vt:lpwstr>
  </property>
</Properties>
</file>